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69F01" w14:textId="77777777" w:rsidR="007A60F4" w:rsidRDefault="007A60F4" w:rsidP="00AB38BF">
      <w:pPr>
        <w:rPr>
          <w:sz w:val="36"/>
          <w:szCs w:val="36"/>
        </w:rPr>
      </w:pPr>
    </w:p>
    <w:p w14:paraId="275E8138" w14:textId="5E43D3A9" w:rsidR="007A60F4" w:rsidRPr="00AB38BF" w:rsidRDefault="00AB38BF" w:rsidP="007A60F4">
      <w:pPr>
        <w:jc w:val="center"/>
        <w:rPr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1E34D53E" wp14:editId="49D69CB3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1ACE" w14:textId="77777777" w:rsidR="007A60F4" w:rsidRDefault="007A60F4" w:rsidP="007A60F4">
      <w:pPr>
        <w:jc w:val="center"/>
        <w:rPr>
          <w:sz w:val="36"/>
          <w:szCs w:val="36"/>
        </w:rPr>
      </w:pPr>
    </w:p>
    <w:p w14:paraId="06614C66" w14:textId="77777777" w:rsidR="007A60F4" w:rsidRDefault="007A60F4" w:rsidP="007A60F4">
      <w:pPr>
        <w:jc w:val="center"/>
        <w:rPr>
          <w:sz w:val="36"/>
          <w:szCs w:val="36"/>
        </w:rPr>
      </w:pPr>
    </w:p>
    <w:p w14:paraId="5DBC8665" w14:textId="77777777" w:rsidR="007A60F4" w:rsidRDefault="007A60F4" w:rsidP="007A60F4">
      <w:pPr>
        <w:jc w:val="center"/>
        <w:rPr>
          <w:sz w:val="36"/>
          <w:szCs w:val="36"/>
        </w:rPr>
      </w:pPr>
    </w:p>
    <w:p w14:paraId="247CCA61" w14:textId="77777777" w:rsidR="007A60F4" w:rsidRDefault="007A60F4" w:rsidP="007A60F4">
      <w:pPr>
        <w:jc w:val="center"/>
        <w:rPr>
          <w:sz w:val="36"/>
          <w:szCs w:val="36"/>
        </w:rPr>
      </w:pPr>
    </w:p>
    <w:p w14:paraId="626C9E1D" w14:textId="77777777" w:rsidR="007A60F4" w:rsidRDefault="007A60F4" w:rsidP="007A60F4">
      <w:pPr>
        <w:jc w:val="center"/>
        <w:rPr>
          <w:sz w:val="36"/>
          <w:szCs w:val="36"/>
        </w:rPr>
      </w:pPr>
    </w:p>
    <w:p w14:paraId="7BFAA52F" w14:textId="77777777" w:rsidR="007A60F4" w:rsidRDefault="007A60F4" w:rsidP="007A60F4">
      <w:pPr>
        <w:jc w:val="center"/>
        <w:rPr>
          <w:sz w:val="36"/>
          <w:szCs w:val="36"/>
        </w:rPr>
      </w:pPr>
    </w:p>
    <w:p w14:paraId="599FF66E" w14:textId="77777777" w:rsidR="007A60F4" w:rsidRPr="00780491" w:rsidRDefault="007A60F4" w:rsidP="007A60F4">
      <w:pPr>
        <w:jc w:val="center"/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1. ОБЩИЕ ПОЛОЖЕНИЯ</w:t>
      </w:r>
    </w:p>
    <w:p w14:paraId="68BDCBA0" w14:textId="77777777" w:rsidR="007A60F4" w:rsidRDefault="007A60F4" w:rsidP="007A60F4">
      <w:pPr>
        <w:jc w:val="both"/>
        <w:rPr>
          <w:sz w:val="28"/>
          <w:szCs w:val="28"/>
        </w:rPr>
      </w:pPr>
    </w:p>
    <w:p w14:paraId="5439A805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1.1. В соответствии с Конституцией РФ граждане имеют право на труд. Обязанность и дело чести каждого способного к труду гражданина -добросовестный труд в избранной им области общественно полезной деятельности, соблюдение трудовой дисциплины. Дисциплина труда – это не только строгое соблюдение правил внутреннего  трудового распорядка, но и сознательное, творческое отношение к своей работе, обеспечение ее высокого качества, производительное использование рабочего времени. Трудовая дисциплина обеспечивается, согласно ТК РФ, методами убеждения, а также поощрения за добросовестный труд. К нарушителям трудовой дисциплины применяются меры дисциплинарного и общественного воздействия.</w:t>
      </w:r>
    </w:p>
    <w:p w14:paraId="42EF9B1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1.2. Настоящие правила внутреннего трудового распорядка определяют основные моменты организации нормальной работы трудового коллектива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района».</w:t>
      </w:r>
    </w:p>
    <w:p w14:paraId="7D1C8715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1.3. Все вопросы, связанные с применением правил внутреннего распорядка, решаются работодателем в  пределах предоставленных ей прав, а в случаях, предусмотренных коллективным договором, совместно или по согласованию с профсоюзным комитетом.</w:t>
      </w:r>
    </w:p>
    <w:p w14:paraId="4A771B67" w14:textId="77777777" w:rsidR="007A60F4" w:rsidRDefault="007A60F4" w:rsidP="007A60F4">
      <w:pPr>
        <w:jc w:val="both"/>
        <w:rPr>
          <w:sz w:val="28"/>
          <w:szCs w:val="28"/>
        </w:rPr>
      </w:pPr>
    </w:p>
    <w:p w14:paraId="5663121D" w14:textId="77777777" w:rsidR="007A60F4" w:rsidRDefault="007A60F4" w:rsidP="007A60F4">
      <w:pPr>
        <w:jc w:val="both"/>
        <w:rPr>
          <w:sz w:val="28"/>
          <w:szCs w:val="28"/>
        </w:rPr>
      </w:pPr>
    </w:p>
    <w:p w14:paraId="31BAB841" w14:textId="77777777" w:rsidR="007A60F4" w:rsidRPr="00780491" w:rsidRDefault="007A60F4" w:rsidP="007A60F4">
      <w:pPr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2. ПОРЯДОК ПРИЕМА, ПЕРЕВОДА И УВОЛЬНЕНИЯ РАБОТНИКОВ.</w:t>
      </w:r>
    </w:p>
    <w:p w14:paraId="633B67A8" w14:textId="77777777" w:rsidR="007A60F4" w:rsidRDefault="007A60F4" w:rsidP="007A60F4">
      <w:pPr>
        <w:jc w:val="both"/>
        <w:rPr>
          <w:sz w:val="28"/>
          <w:szCs w:val="28"/>
        </w:rPr>
      </w:pPr>
    </w:p>
    <w:p w14:paraId="7904944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2.1. При заключении трудового договора лицо, поступающее на работу, предъявляет работодателю следующие документы:</w:t>
      </w:r>
    </w:p>
    <w:p w14:paraId="3FB8AE53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паспорт или другой документ, удостоверяющий личность;</w:t>
      </w:r>
    </w:p>
    <w:p w14:paraId="2B0473D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14:paraId="64DD59E5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страховое свидетельство государственного пенсионного страхования;</w:t>
      </w:r>
    </w:p>
    <w:p w14:paraId="1ACE8F05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документы воинского учета – для военнообязанных и лиц, подлежащих призыву на военную службу;</w:t>
      </w:r>
    </w:p>
    <w:p w14:paraId="01516AB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диплом об образовании или профессиональной подготовке;</w:t>
      </w:r>
    </w:p>
    <w:p w14:paraId="2B77B54A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отдельных случаях с учетом специфики работы ТК РФ, иными федеральными законами, указами Президента Российской Федерации может предусматриваться необходимость предъявления  при  заключении трудового договора дополнительных документов. </w:t>
      </w:r>
    </w:p>
    <w:p w14:paraId="2A72A45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2.2. Лица, поступающие на работу по совместительству к другому работодателю обязаны предъявить паспорт или иной документ, удостоверяющий личность. При приеме на работу по совместительству, требующую специальных знаний, работодатель имеет право потребовать от работника предъявления документа об образовании и (или) о квалификации либо его надлежаще заверенной копии, а при приеме на работу с вредными и(или) опасными условиями труда- справку о характере и условиях труда по основному месту работы. </w:t>
      </w:r>
    </w:p>
    <w:p w14:paraId="0B165A89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2.3. </w:t>
      </w:r>
      <w:proofErr w:type="gramStart"/>
      <w:r>
        <w:rPr>
          <w:sz w:val="28"/>
          <w:szCs w:val="28"/>
        </w:rPr>
        <w:t>Согласно специфики</w:t>
      </w:r>
      <w:proofErr w:type="gramEnd"/>
      <w:r>
        <w:rPr>
          <w:sz w:val="28"/>
          <w:szCs w:val="28"/>
        </w:rPr>
        <w:t xml:space="preserve"> работы с лицами, поступающими на работу социальными работниками в отделения социального обслуживания на дому граждан пожилого возраста и инвалидов на 0,25; 0,5; 0,75 ставки заключается срочный трудовой договор, который действует на время ухода за лицами, указанными в трудовом договоре.</w:t>
      </w:r>
    </w:p>
    <w:p w14:paraId="739BDDD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Прием на работу оформляется приказом (распоряжением) работодателя, изданным на основании заключенного трудового договора. Содержание приказа  (распоряжения) работодателя должно соответствовать условиям заключенного трудового договора.</w:t>
      </w:r>
    </w:p>
    <w:p w14:paraId="3D9AA623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 (распоряжение) работодателя о приеме на работу объявляется работнику под роспись в трехдневный срок со дня фактического начала работы. 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14:paraId="70E455E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2.4. На всех работников, проработавших свыше 5 </w:t>
      </w:r>
      <w:proofErr w:type="gramStart"/>
      <w:r>
        <w:rPr>
          <w:sz w:val="28"/>
          <w:szCs w:val="28"/>
        </w:rPr>
        <w:t>дней</w:t>
      </w:r>
      <w:proofErr w:type="gramEnd"/>
      <w:r>
        <w:rPr>
          <w:sz w:val="28"/>
          <w:szCs w:val="28"/>
        </w:rPr>
        <w:t xml:space="preserve"> ведутся трудовые книжки в установленном порядке.</w:t>
      </w:r>
    </w:p>
    <w:p w14:paraId="02C103F9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2.5. На каждого работника ведется личное дело, которое состоит из карточки по учету кадров, автобиографии, копий документов об образовании, квалификации, профессиональной подготовке, медицинского заключения, выписок из приказа о назначении, переводе, поощрениях и увольнениях. Личное дело хранится 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района».</w:t>
      </w:r>
    </w:p>
    <w:p w14:paraId="41C214A4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2.6. Перевод работников на другую работу производится только с их согласия, кроме случаев, когда закон допускает временный перевод без согласия работника (ст. 72-74 ТК РФ).</w:t>
      </w:r>
    </w:p>
    <w:p w14:paraId="4D9E9F5C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2.7. В связи с изменениями в организации работы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и организации труда допускается при продолжении работы в той же должности, специальности, квалификации изменение определенных условий трудового договора; системы и размера оплаты труда, льгот, режима работы, изменение объема нагрузки, в том числе установления или отмены неполного рабочего времени, установление или отмена дополнительных видов работы, совмещение профессий, а также изменение других определенных сторонами условий трудового договора. Работник должен быть поставлен в известность об изменении определенных сторонами условий трудового договора не позднее чем за 2 месяца. Если определенные сторонами условия трудового договора не могут быть сохранены, а работник не согласен на продолжение в новых условиях, то трудовой договор прекращается (п. 7 ст. 77 ТК РФ).</w:t>
      </w:r>
    </w:p>
    <w:p w14:paraId="59547DB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2.8. В соответствии с законодательством о труде работники, заключившие трудовой договор на определенный срок имеют право расторгнуть трудовой договор, предупредив об этом работодателя в письменной форме не позднее чем за две недели, если иной срок не установлен трудовым кодексом РФ или иным федеральным законом  ст. 80 ТК РФ.</w:t>
      </w:r>
    </w:p>
    <w:p w14:paraId="1967A189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2.9. Увольнение в связи с сокращением штата или численности работников, либо по несоответствию занимаемой должности допускается при условии, если невозможно перевести увольняемого работника, с его согласия, на другую работу, и при получении предварительного согласия профкома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района».</w:t>
      </w:r>
    </w:p>
    <w:p w14:paraId="37ACC64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2.10. Увольнение  работника по основаниям, предусмотренным пунктами 5,6,9, или 10 ч.1 ст.81, пунктом 1 ст. 336, а также пунктом 7.7.1 или 8 ст.81 Трудового кодекса РФ в случаях, когда виновные действия, дающие основания для утраты доверия, либо соответственно аморальный проступок совершены работником по месту работы и в связи с исполнением им трудовых обязанностей. </w:t>
      </w:r>
    </w:p>
    <w:p w14:paraId="7A3EA25F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2.11. В день увольнения работодатель производит с увольняемым работником полный денежный расчет и выдает ему надлежащие документы.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статью, часть статьи, пункт статьи Трудового кодекса РФ или иного федерального закона.</w:t>
      </w:r>
    </w:p>
    <w:p w14:paraId="4FE812E4" w14:textId="77777777" w:rsidR="007A60F4" w:rsidRDefault="007A60F4" w:rsidP="007A60F4">
      <w:pPr>
        <w:jc w:val="both"/>
        <w:rPr>
          <w:sz w:val="28"/>
          <w:szCs w:val="28"/>
        </w:rPr>
      </w:pPr>
    </w:p>
    <w:p w14:paraId="1529A2C0" w14:textId="77777777" w:rsidR="007A60F4" w:rsidRDefault="007A60F4" w:rsidP="007A60F4">
      <w:pPr>
        <w:jc w:val="center"/>
        <w:rPr>
          <w:b/>
          <w:sz w:val="28"/>
          <w:szCs w:val="28"/>
        </w:rPr>
      </w:pPr>
    </w:p>
    <w:p w14:paraId="79556521" w14:textId="77777777" w:rsidR="007A60F4" w:rsidRPr="00780491" w:rsidRDefault="007A60F4" w:rsidP="007A60F4">
      <w:pPr>
        <w:jc w:val="center"/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3. ОСНОВНЫЕ ОБЯЗАННОСТИ РАБОТНИКОВ</w:t>
      </w:r>
    </w:p>
    <w:p w14:paraId="5C15AAD5" w14:textId="77777777" w:rsidR="007A60F4" w:rsidRDefault="007A60F4" w:rsidP="007A60F4">
      <w:pPr>
        <w:jc w:val="both"/>
        <w:rPr>
          <w:sz w:val="28"/>
          <w:szCs w:val="28"/>
        </w:rPr>
      </w:pPr>
    </w:p>
    <w:p w14:paraId="4647935B" w14:textId="77777777" w:rsidR="007A60F4" w:rsidRDefault="007A60F4" w:rsidP="007A60F4">
      <w:pPr>
        <w:jc w:val="both"/>
        <w:rPr>
          <w:sz w:val="28"/>
          <w:szCs w:val="28"/>
        </w:rPr>
      </w:pPr>
    </w:p>
    <w:p w14:paraId="42ECEC11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3.1. Все работники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обязаны:</w:t>
      </w:r>
    </w:p>
    <w:p w14:paraId="1629122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работать честно и добросовестно, исполнять должностные инструкции, строго соблюдать режим работы, дисциплину труда, правила внутреннего трудового распорядка, своевременно и точно выполнять распоряжения администрации;</w:t>
      </w:r>
    </w:p>
    <w:p w14:paraId="40A9608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систематически повышать свою профессиональную квалификацию;</w:t>
      </w:r>
    </w:p>
    <w:p w14:paraId="3CE9853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быть примером в поведении и выполнении высокого морального долга, как на работе, так и вне рабочего времени;</w:t>
      </w:r>
    </w:p>
    <w:p w14:paraId="65A79AB1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соблюдать требования по охране труда и техники безопасности, производственной санитарии и противопожарной охране;</w:t>
      </w:r>
    </w:p>
    <w:p w14:paraId="69E655BC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беречь общественную собственность.</w:t>
      </w:r>
    </w:p>
    <w:p w14:paraId="4473FA8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3.2. Все работники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должны соблюдать установленный порядок хранения материальных ценностей и документов. </w:t>
      </w:r>
    </w:p>
    <w:p w14:paraId="305F79E4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3.3. Работники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обязаны беречь имущество, бережно использовать материалы, рационально расходовать электроэнергию, тепло, воду.</w:t>
      </w:r>
    </w:p>
    <w:p w14:paraId="59D40009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3.4. Своевременно и аккуратно вести установленную документацию.</w:t>
      </w:r>
    </w:p>
    <w:p w14:paraId="35123BC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3.5. Основные обязанности работников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определены Уставом, должностными инструкциями и настоящими правилами.</w:t>
      </w:r>
    </w:p>
    <w:p w14:paraId="178CFBD8" w14:textId="77777777" w:rsidR="007A60F4" w:rsidRDefault="007A60F4" w:rsidP="007A60F4">
      <w:pPr>
        <w:jc w:val="both"/>
        <w:rPr>
          <w:sz w:val="28"/>
          <w:szCs w:val="28"/>
        </w:rPr>
      </w:pPr>
    </w:p>
    <w:p w14:paraId="16A6552E" w14:textId="77777777" w:rsidR="007A60F4" w:rsidRPr="00780491" w:rsidRDefault="007A60F4" w:rsidP="007A60F4">
      <w:pPr>
        <w:jc w:val="center"/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4. ОСНОВНЫЕ ОБЯЗАННОСТИ АДМИНИСТРАЦИИ</w:t>
      </w:r>
    </w:p>
    <w:p w14:paraId="061E72AC" w14:textId="77777777" w:rsidR="007A60F4" w:rsidRDefault="007A60F4" w:rsidP="007A60F4">
      <w:pPr>
        <w:jc w:val="both"/>
        <w:rPr>
          <w:sz w:val="28"/>
          <w:szCs w:val="28"/>
        </w:rPr>
      </w:pPr>
    </w:p>
    <w:p w14:paraId="5921E35C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4.1. Обеспечение соблюдения требований Устава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и правил внутреннего трудового распорядка.</w:t>
      </w:r>
    </w:p>
    <w:p w14:paraId="041C2714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4.2. Рациональная организация труда работников.</w:t>
      </w:r>
    </w:p>
    <w:p w14:paraId="4713D7E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4.3. Соблюдение и укрепление трудовой и производственной дисциплины.</w:t>
      </w:r>
    </w:p>
    <w:p w14:paraId="5F4E5DC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4.4. Совершенствование и внедрение в работу передового опыта.</w:t>
      </w:r>
    </w:p>
    <w:p w14:paraId="5C70A995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4.5. Организация систематического повышения работниками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профессиональной и делово</w:t>
      </w:r>
      <w:r>
        <w:rPr>
          <w:sz w:val="28"/>
          <w:szCs w:val="28"/>
        </w:rPr>
        <w:tab/>
        <w:t>й квалификации.</w:t>
      </w:r>
    </w:p>
    <w:p w14:paraId="6926907E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4.6. обеспечение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необходимой литературой, хозяйственным инвентарем, строительными и прочими материалами.</w:t>
      </w:r>
    </w:p>
    <w:p w14:paraId="07822A0A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4.7. Контролирование соблюдения 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санитарно-гигиенических норм и правил.</w:t>
      </w:r>
    </w:p>
    <w:p w14:paraId="27936334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4.8. Создание условий работы, соответствующих Правил охраны труда и противопожарной охране.</w:t>
      </w:r>
    </w:p>
    <w:p w14:paraId="5C5183C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4.9. Ведение рабочего времени сотрудников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района».</w:t>
      </w:r>
    </w:p>
    <w:p w14:paraId="3E384FF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4.10. Своевременная выдача заработной платы.</w:t>
      </w:r>
    </w:p>
    <w:p w14:paraId="116184B0" w14:textId="77777777" w:rsidR="007A60F4" w:rsidRDefault="007A60F4" w:rsidP="007A60F4">
      <w:pPr>
        <w:jc w:val="both"/>
        <w:rPr>
          <w:sz w:val="28"/>
          <w:szCs w:val="28"/>
        </w:rPr>
      </w:pPr>
    </w:p>
    <w:p w14:paraId="652C1D5E" w14:textId="77777777" w:rsidR="007A60F4" w:rsidRDefault="007A60F4" w:rsidP="007A60F4">
      <w:pPr>
        <w:jc w:val="center"/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5. РАБОЧЕЕ ВРЕМЯ И ЕГО ИСПОЛЬЗОВАНИЕ</w:t>
      </w:r>
    </w:p>
    <w:p w14:paraId="686F7949" w14:textId="77777777" w:rsidR="007A60F4" w:rsidRPr="00780491" w:rsidRDefault="007A60F4" w:rsidP="007A60F4">
      <w:pPr>
        <w:jc w:val="center"/>
        <w:outlineLvl w:val="0"/>
        <w:rPr>
          <w:b/>
          <w:sz w:val="28"/>
          <w:szCs w:val="28"/>
        </w:rPr>
      </w:pPr>
    </w:p>
    <w:p w14:paraId="178CD311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установлена 5-ти дневная рабочая неделя.</w:t>
      </w:r>
    </w:p>
    <w:p w14:paraId="1089FC1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Выходные дни: суббота, воскресенье.</w:t>
      </w:r>
    </w:p>
    <w:p w14:paraId="1898815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женщин в сельской местности установлен рабочий день, сокращенный на 1 час.</w:t>
      </w:r>
    </w:p>
    <w:p w14:paraId="2DA73DBA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начала работы – 9-00 час.</w:t>
      </w:r>
    </w:p>
    <w:p w14:paraId="03F7CED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Окончание работы      -  17-00час.</w:t>
      </w:r>
    </w:p>
    <w:p w14:paraId="54C7699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мужчин                 -  18-00 час.</w:t>
      </w:r>
    </w:p>
    <w:p w14:paraId="0129E0D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Перерыв на обед -13-00 час. – 14-00 час.</w:t>
      </w:r>
    </w:p>
    <w:p w14:paraId="3EA3EAB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водителя время  работы и время отдыха регламентируется графиком работы, который утверждается работодателем.</w:t>
      </w:r>
    </w:p>
    <w:p w14:paraId="3170D21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водителя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установлен ненормированный рабочий день.</w:t>
      </w:r>
    </w:p>
    <w:p w14:paraId="5039811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В отделении временного проживания граждан пожилого возраста и инвалидов:</w:t>
      </w:r>
    </w:p>
    <w:p w14:paraId="491A586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начала работы – 8-00 час.</w:t>
      </w:r>
    </w:p>
    <w:p w14:paraId="12BE235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Окончание работы      -  16-00 час.</w:t>
      </w:r>
    </w:p>
    <w:p w14:paraId="235F664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мужчин                 -  17-00 час.</w:t>
      </w:r>
    </w:p>
    <w:p w14:paraId="1DE2795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Перерыв на обед -12-00 час. – 13-00 час.</w:t>
      </w:r>
    </w:p>
    <w:p w14:paraId="145510F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Зав. отделением (женщины) 9-00 час. – 17-00 час.</w:t>
      </w:r>
    </w:p>
    <w:p w14:paraId="1E79775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кладовщика          -9-00-17-00</w:t>
      </w:r>
    </w:p>
    <w:p w14:paraId="34E48F7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Перерыв на обед           13-00 час. – 14-00 час.</w:t>
      </w:r>
    </w:p>
    <w:p w14:paraId="3F5F8A1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Сотрудники, от которых требуется круглосуточное обслуживание проживающих и оборудования, работают посменно, </w:t>
      </w:r>
      <w:proofErr w:type="gramStart"/>
      <w:r>
        <w:rPr>
          <w:sz w:val="28"/>
          <w:szCs w:val="28"/>
        </w:rPr>
        <w:t>согласно графика</w:t>
      </w:r>
      <w:proofErr w:type="gramEnd"/>
      <w:r>
        <w:rPr>
          <w:sz w:val="28"/>
          <w:szCs w:val="28"/>
        </w:rPr>
        <w:t>.</w:t>
      </w:r>
    </w:p>
    <w:p w14:paraId="4F406180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График отпусков на следующий год составляется работодателем в соответствии с нуждами работников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и по согласованию с профкомом за 2 недели до начала нового года.</w:t>
      </w:r>
    </w:p>
    <w:p w14:paraId="73E9559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Работникам предоставляется ежегодный оплачиваемый отпуск продолжительностью 28 календарных дней, инвалидам продолжительностью 30 календарных дней.</w:t>
      </w:r>
    </w:p>
    <w:p w14:paraId="5985B03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Работникам, работающим по основному месту работы 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и на полную ставку предоставляется дополнительный оплачиваемый отпуск продолжительностью согласно перечня должностей работников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с ненормированным рабочим днем.</w:t>
      </w:r>
    </w:p>
    <w:p w14:paraId="78C5FB87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Все работники обязаны являться 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не позднее, чем за 5 минут до начала работы и находиться на своем рабочем месте до окончания рабочего времени.</w:t>
      </w:r>
    </w:p>
    <w:p w14:paraId="5E4F6A2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Социальные работники посещают своих обслуживаемых </w:t>
      </w:r>
      <w:proofErr w:type="gramStart"/>
      <w:r>
        <w:rPr>
          <w:sz w:val="28"/>
          <w:szCs w:val="28"/>
        </w:rPr>
        <w:t>согласно графика</w:t>
      </w:r>
      <w:proofErr w:type="gramEnd"/>
      <w:r>
        <w:rPr>
          <w:sz w:val="28"/>
          <w:szCs w:val="28"/>
        </w:rPr>
        <w:t xml:space="preserve"> посещения. Время в пути включается в рабочее время.</w:t>
      </w:r>
    </w:p>
    <w:p w14:paraId="27A8E4D7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5.4. Работники обязаны не допускать бесполезной траты рабочего времени</w:t>
      </w:r>
    </w:p>
    <w:p w14:paraId="155FD131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5.5. Работники обязаны  выполнять распоряжения администрации, точно и в срок.</w:t>
      </w:r>
    </w:p>
    <w:p w14:paraId="17E90A69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5.6. Работники обязаны выполнять все приказы директора безоговорочно, а в случае несогласия  с приказом обращаться в комиссию по трудовым спорам.</w:t>
      </w:r>
    </w:p>
    <w:p w14:paraId="62412E2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Работники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обязаны о всяких приходах посторонних лиц ставить в известность администрацию.</w:t>
      </w:r>
    </w:p>
    <w:p w14:paraId="7995012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Все работники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обязаны ежегодно проходить медицинский осмотр.</w:t>
      </w:r>
    </w:p>
    <w:p w14:paraId="645A5E0E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Работникам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запрещается:</w:t>
      </w:r>
    </w:p>
    <w:p w14:paraId="79D7291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изменять по своему усмотрению график работы;</w:t>
      </w:r>
    </w:p>
    <w:p w14:paraId="4E50F1D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самовольно удлинять или сокращать продолжительность рабочего дня.</w:t>
      </w:r>
    </w:p>
    <w:p w14:paraId="125A707E" w14:textId="77777777" w:rsidR="007A60F4" w:rsidRDefault="007A60F4" w:rsidP="007A60F4">
      <w:pPr>
        <w:jc w:val="both"/>
        <w:rPr>
          <w:sz w:val="28"/>
          <w:szCs w:val="28"/>
        </w:rPr>
      </w:pPr>
    </w:p>
    <w:p w14:paraId="329A4BC5" w14:textId="77777777" w:rsidR="007A60F4" w:rsidRDefault="007A60F4" w:rsidP="007A60F4">
      <w:pPr>
        <w:jc w:val="center"/>
        <w:rPr>
          <w:b/>
          <w:sz w:val="28"/>
          <w:szCs w:val="28"/>
        </w:rPr>
      </w:pPr>
    </w:p>
    <w:p w14:paraId="64598EAB" w14:textId="77777777" w:rsidR="007A60F4" w:rsidRPr="00780491" w:rsidRDefault="007A60F4" w:rsidP="007A60F4">
      <w:pPr>
        <w:jc w:val="center"/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6. ПООЩРЕНИЯ ЗА УСПЕХИ В РАБОТЕ.</w:t>
      </w:r>
    </w:p>
    <w:p w14:paraId="5AC3289C" w14:textId="77777777" w:rsidR="007A60F4" w:rsidRPr="00780491" w:rsidRDefault="007A60F4" w:rsidP="007A60F4">
      <w:pPr>
        <w:rPr>
          <w:b/>
          <w:sz w:val="28"/>
          <w:szCs w:val="28"/>
        </w:rPr>
      </w:pPr>
    </w:p>
    <w:p w14:paraId="0BF9D77F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За образцовое выполнение трудовых обязанностей, продолжительную безупречность в работе, новаторство в труде и другие  достижения в работе работодателем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применяются следующие поощрения:</w:t>
      </w:r>
    </w:p>
    <w:p w14:paraId="0ACCC90E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объявление благодарности,</w:t>
      </w:r>
    </w:p>
    <w:p w14:paraId="6D49CE1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выдача премии,</w:t>
      </w:r>
    </w:p>
    <w:p w14:paraId="437518EF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награждение ценным подарком,</w:t>
      </w:r>
    </w:p>
    <w:p w14:paraId="7E4A5FF6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награждение почетной грамотой,</w:t>
      </w:r>
    </w:p>
    <w:p w14:paraId="06506A17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к званию лучшего по профессии.</w:t>
      </w:r>
    </w:p>
    <w:p w14:paraId="5602A26F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6.2. Поощрения применяются работодателем совместно или по согласованию с профкомом.</w:t>
      </w:r>
    </w:p>
    <w:p w14:paraId="3E1E715D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6.3. Поощрения объявляются приказом директора и доводятся до сведения коллектива, запись о поощрениях вносится в трудовую книжку работника.</w:t>
      </w:r>
    </w:p>
    <w:p w14:paraId="30EFCBFC" w14:textId="77777777" w:rsidR="007A60F4" w:rsidRDefault="007A60F4" w:rsidP="007A60F4">
      <w:pPr>
        <w:jc w:val="both"/>
        <w:rPr>
          <w:sz w:val="28"/>
          <w:szCs w:val="28"/>
        </w:rPr>
      </w:pPr>
    </w:p>
    <w:p w14:paraId="7A715C28" w14:textId="77777777" w:rsidR="007A60F4" w:rsidRDefault="007A60F4" w:rsidP="007A60F4">
      <w:pPr>
        <w:jc w:val="both"/>
        <w:rPr>
          <w:sz w:val="28"/>
          <w:szCs w:val="28"/>
        </w:rPr>
      </w:pPr>
    </w:p>
    <w:p w14:paraId="69E97406" w14:textId="77777777" w:rsidR="007A60F4" w:rsidRDefault="007A60F4" w:rsidP="007A60F4">
      <w:pPr>
        <w:jc w:val="center"/>
        <w:rPr>
          <w:b/>
          <w:sz w:val="28"/>
          <w:szCs w:val="28"/>
        </w:rPr>
      </w:pPr>
    </w:p>
    <w:p w14:paraId="3C14F002" w14:textId="77777777" w:rsidR="007A60F4" w:rsidRPr="00780491" w:rsidRDefault="007A60F4" w:rsidP="007A60F4">
      <w:pPr>
        <w:jc w:val="center"/>
        <w:outlineLvl w:val="0"/>
        <w:rPr>
          <w:b/>
          <w:sz w:val="28"/>
          <w:szCs w:val="28"/>
        </w:rPr>
      </w:pPr>
      <w:r w:rsidRPr="00780491">
        <w:rPr>
          <w:b/>
          <w:sz w:val="28"/>
          <w:szCs w:val="28"/>
        </w:rPr>
        <w:t>7. ОТВЕТСТВЕННОСТЬ ЗА НАРУШЕНИЕ ТРУДОВОЙ ДИСЦИПЛИНЫ.</w:t>
      </w:r>
    </w:p>
    <w:p w14:paraId="0A4850CD" w14:textId="77777777" w:rsidR="007A60F4" w:rsidRDefault="007A60F4" w:rsidP="007A60F4">
      <w:pPr>
        <w:jc w:val="center"/>
        <w:rPr>
          <w:b/>
          <w:sz w:val="28"/>
          <w:szCs w:val="28"/>
        </w:rPr>
      </w:pPr>
    </w:p>
    <w:p w14:paraId="1350744F" w14:textId="77777777" w:rsidR="007A60F4" w:rsidRPr="00780491" w:rsidRDefault="007A60F4" w:rsidP="007A60F4">
      <w:pPr>
        <w:jc w:val="center"/>
        <w:rPr>
          <w:b/>
          <w:sz w:val="28"/>
          <w:szCs w:val="28"/>
        </w:rPr>
      </w:pPr>
    </w:p>
    <w:p w14:paraId="108AB825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7.1. Нарушение трудовой дисциплины, то есть неисполнение или ненадлежащее исполнение вследствие умысла, самонадеянности, небрежности или халатности работника, возложенных на него трудовых обязанностей влечет за собой применение к нему мер дисциплинарного взыскания.</w:t>
      </w:r>
    </w:p>
    <w:p w14:paraId="34C714D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7.2.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14:paraId="54768AAA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замечание,</w:t>
      </w:r>
    </w:p>
    <w:p w14:paraId="62B2757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выговор,</w:t>
      </w:r>
    </w:p>
    <w:p w14:paraId="7350808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- увольнение по соответствующим основаниям.</w:t>
      </w:r>
    </w:p>
    <w:p w14:paraId="725F033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До применения взыскания от нарушителя </w:t>
      </w:r>
      <w:proofErr w:type="spellStart"/>
      <w:r>
        <w:rPr>
          <w:sz w:val="28"/>
          <w:szCs w:val="28"/>
        </w:rPr>
        <w:t>истребуется</w:t>
      </w:r>
      <w:proofErr w:type="spellEnd"/>
      <w:r>
        <w:rPr>
          <w:sz w:val="28"/>
          <w:szCs w:val="28"/>
        </w:rPr>
        <w:t xml:space="preserve"> объяснение в письменной форме. Отказ от дачи письменного или устного объяснения не препятствует применению взыскания.</w:t>
      </w:r>
    </w:p>
    <w:p w14:paraId="420B6F4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Дисциплинарное расследование нарушений работником норм профессионального поведения и (или) Устава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может быть проведено только по поступившей на него жалобе, поданной в письменной форме. Копия жалобы должна быть вручена работнику. Ход дисциплинарного расследования и принятие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Законом.</w:t>
      </w:r>
    </w:p>
    <w:p w14:paraId="4BB810D1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7.5.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14:paraId="6F69F398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7.6. Приказ (распоряжение) работодателя о применении дисциплинарного взыскания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составляется соответствующий акт.</w:t>
      </w:r>
    </w:p>
    <w:p w14:paraId="4EB30DF9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>7.7. К работникам, имеющим взыскания, меры поощрения не применяются в течение срока действия этих взысканий.</w:t>
      </w:r>
    </w:p>
    <w:p w14:paraId="462BD7C2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7.8. Взыскание автоматически снимается и работник считается не подвергавшимся дисциплинарному взысканию, если он в течение года не </w:t>
      </w:r>
    </w:p>
    <w:p w14:paraId="1B010033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будет подвергаться новому взысканию.  Директор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вправе снять взыскание досрочно по ходатайству непосредственного руководителя и трудового коллектива, если подвергнутый дисциплинарному взысканию не совершил нового проступка и проявил себя как добросовестный работник.</w:t>
      </w:r>
    </w:p>
    <w:p w14:paraId="10716C63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7.9. Работники, в обязанности которых входит выполнение воспитательных функций по отношению к обслуживаемым, могут быть уволены за совершение аморального поступка, несовместимого с продолжением данной работы. К аморальным поступкам могут быть отнесены: рукоприкладство по отношению к обслуживаемым, нарушение общественного порядка, в том числе и не по месту работы, </w:t>
      </w:r>
      <w:proofErr w:type="gramStart"/>
      <w:r>
        <w:rPr>
          <w:sz w:val="28"/>
          <w:szCs w:val="28"/>
        </w:rPr>
        <w:t>другие нарушения норм морали</w:t>
      </w:r>
      <w:proofErr w:type="gramEnd"/>
      <w:r>
        <w:rPr>
          <w:sz w:val="28"/>
          <w:szCs w:val="28"/>
        </w:rPr>
        <w:t xml:space="preserve"> явно не соответствующие общественному положению работника.</w:t>
      </w:r>
    </w:p>
    <w:p w14:paraId="6A57CCDB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7.10. Работники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района», виновные в разглашении профессиональной тайны, несут ответственность в порядке, установленном законодательством РФ.</w:t>
      </w:r>
    </w:p>
    <w:p w14:paraId="455AE4EB" w14:textId="77777777" w:rsidR="007A60F4" w:rsidRDefault="007A60F4" w:rsidP="007A60F4">
      <w:pPr>
        <w:jc w:val="both"/>
        <w:rPr>
          <w:sz w:val="28"/>
          <w:szCs w:val="28"/>
        </w:rPr>
      </w:pPr>
    </w:p>
    <w:p w14:paraId="4B0CF2C6" w14:textId="77777777" w:rsidR="007A60F4" w:rsidRDefault="007A60F4" w:rsidP="007A60F4">
      <w:pPr>
        <w:jc w:val="both"/>
        <w:rPr>
          <w:sz w:val="28"/>
          <w:szCs w:val="28"/>
        </w:rPr>
      </w:pPr>
    </w:p>
    <w:p w14:paraId="4ACA62E1" w14:textId="77777777" w:rsidR="007A60F4" w:rsidRDefault="007A60F4" w:rsidP="007A6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Правила внутреннего трудового распорядка для работников ОБУСО «КЦСОН </w:t>
      </w:r>
      <w:proofErr w:type="spellStart"/>
      <w:r>
        <w:rPr>
          <w:sz w:val="28"/>
          <w:szCs w:val="28"/>
        </w:rPr>
        <w:t>Мантуровского</w:t>
      </w:r>
      <w:proofErr w:type="spellEnd"/>
      <w:r>
        <w:rPr>
          <w:sz w:val="28"/>
          <w:szCs w:val="28"/>
        </w:rPr>
        <w:t xml:space="preserve"> района» рассмотрены на общем собрании,   протокол №____ от «____»___________200___г.  </w:t>
      </w:r>
    </w:p>
    <w:p w14:paraId="5140407B" w14:textId="77777777" w:rsidR="007A60F4" w:rsidRDefault="007A60F4" w:rsidP="007A60F4">
      <w:pPr>
        <w:jc w:val="both"/>
        <w:rPr>
          <w:sz w:val="28"/>
          <w:szCs w:val="28"/>
        </w:rPr>
      </w:pPr>
    </w:p>
    <w:p w14:paraId="28F69A5B" w14:textId="77777777" w:rsidR="007A60F4" w:rsidRDefault="007A60F4" w:rsidP="007A60F4">
      <w:pPr>
        <w:jc w:val="both"/>
        <w:rPr>
          <w:sz w:val="28"/>
          <w:szCs w:val="28"/>
        </w:rPr>
      </w:pPr>
    </w:p>
    <w:p w14:paraId="178C6F93" w14:textId="77777777" w:rsidR="007A60F4" w:rsidRDefault="007A60F4" w:rsidP="007A60F4">
      <w:pPr>
        <w:jc w:val="both"/>
        <w:rPr>
          <w:sz w:val="28"/>
          <w:szCs w:val="28"/>
        </w:rPr>
      </w:pPr>
    </w:p>
    <w:p w14:paraId="01A11E11" w14:textId="77777777" w:rsidR="007A60F4" w:rsidRDefault="007A60F4" w:rsidP="007A60F4">
      <w:pPr>
        <w:jc w:val="both"/>
        <w:rPr>
          <w:sz w:val="28"/>
          <w:szCs w:val="28"/>
        </w:rPr>
      </w:pPr>
    </w:p>
    <w:p w14:paraId="1D0B267A" w14:textId="77777777" w:rsidR="007A60F4" w:rsidRDefault="007A60F4" w:rsidP="007A60F4">
      <w:pPr>
        <w:jc w:val="both"/>
        <w:rPr>
          <w:sz w:val="28"/>
          <w:szCs w:val="28"/>
        </w:rPr>
      </w:pPr>
    </w:p>
    <w:p w14:paraId="4FCFE7EB" w14:textId="77777777" w:rsidR="007A60F4" w:rsidRDefault="007A60F4" w:rsidP="007A60F4">
      <w:pPr>
        <w:jc w:val="both"/>
        <w:rPr>
          <w:sz w:val="28"/>
          <w:szCs w:val="28"/>
        </w:rPr>
      </w:pPr>
    </w:p>
    <w:p w14:paraId="7601004A" w14:textId="77777777" w:rsidR="007A60F4" w:rsidRDefault="007A60F4" w:rsidP="007A60F4">
      <w:pPr>
        <w:jc w:val="both"/>
        <w:rPr>
          <w:sz w:val="28"/>
          <w:szCs w:val="28"/>
        </w:rPr>
      </w:pPr>
    </w:p>
    <w:p w14:paraId="1F751E35" w14:textId="77777777" w:rsidR="007A60F4" w:rsidRDefault="007A60F4" w:rsidP="007A60F4">
      <w:pPr>
        <w:jc w:val="both"/>
        <w:rPr>
          <w:sz w:val="28"/>
          <w:szCs w:val="28"/>
        </w:rPr>
      </w:pPr>
    </w:p>
    <w:p w14:paraId="6B148C87" w14:textId="77777777" w:rsidR="007A60F4" w:rsidRDefault="007A60F4" w:rsidP="007A60F4">
      <w:pPr>
        <w:jc w:val="both"/>
        <w:rPr>
          <w:sz w:val="28"/>
          <w:szCs w:val="28"/>
        </w:rPr>
      </w:pPr>
    </w:p>
    <w:p w14:paraId="0E5FF681" w14:textId="77777777" w:rsidR="007A60F4" w:rsidRDefault="007A60F4" w:rsidP="007A60F4">
      <w:pPr>
        <w:jc w:val="both"/>
        <w:rPr>
          <w:sz w:val="28"/>
          <w:szCs w:val="28"/>
        </w:rPr>
      </w:pPr>
    </w:p>
    <w:p w14:paraId="1280763A" w14:textId="77777777" w:rsidR="007A60F4" w:rsidRDefault="007A60F4" w:rsidP="007A60F4">
      <w:pPr>
        <w:jc w:val="both"/>
        <w:rPr>
          <w:sz w:val="28"/>
          <w:szCs w:val="28"/>
        </w:rPr>
      </w:pPr>
    </w:p>
    <w:p w14:paraId="65444DDC" w14:textId="77777777" w:rsidR="007A60F4" w:rsidRDefault="007A60F4" w:rsidP="007A60F4">
      <w:pPr>
        <w:jc w:val="both"/>
        <w:rPr>
          <w:sz w:val="28"/>
          <w:szCs w:val="28"/>
        </w:rPr>
      </w:pPr>
    </w:p>
    <w:p w14:paraId="086BD302" w14:textId="77777777" w:rsidR="007A60F4" w:rsidRDefault="007A60F4" w:rsidP="007A60F4">
      <w:pPr>
        <w:jc w:val="both"/>
        <w:rPr>
          <w:sz w:val="28"/>
          <w:szCs w:val="28"/>
        </w:rPr>
      </w:pPr>
    </w:p>
    <w:p w14:paraId="2B8A9E4A" w14:textId="77777777" w:rsidR="007A60F4" w:rsidRDefault="007A60F4" w:rsidP="007A60F4">
      <w:pPr>
        <w:jc w:val="both"/>
        <w:rPr>
          <w:sz w:val="28"/>
          <w:szCs w:val="28"/>
        </w:rPr>
      </w:pPr>
    </w:p>
    <w:p w14:paraId="7FE736F3" w14:textId="77777777" w:rsidR="007A60F4" w:rsidRDefault="007A60F4" w:rsidP="007A60F4">
      <w:pPr>
        <w:jc w:val="both"/>
        <w:rPr>
          <w:sz w:val="28"/>
          <w:szCs w:val="28"/>
        </w:rPr>
      </w:pPr>
    </w:p>
    <w:p w14:paraId="6433FFB6" w14:textId="77777777" w:rsidR="007A60F4" w:rsidRDefault="007A60F4" w:rsidP="007A60F4">
      <w:pPr>
        <w:jc w:val="both"/>
        <w:rPr>
          <w:sz w:val="28"/>
          <w:szCs w:val="28"/>
        </w:rPr>
      </w:pPr>
    </w:p>
    <w:p w14:paraId="39E5D7A3" w14:textId="77777777" w:rsidR="007A60F4" w:rsidRDefault="007A60F4" w:rsidP="007A60F4">
      <w:pPr>
        <w:jc w:val="both"/>
        <w:rPr>
          <w:sz w:val="28"/>
          <w:szCs w:val="28"/>
        </w:rPr>
      </w:pPr>
    </w:p>
    <w:p w14:paraId="418E5EFB" w14:textId="77777777" w:rsidR="007A60F4" w:rsidRDefault="007A60F4" w:rsidP="007A60F4">
      <w:pPr>
        <w:jc w:val="both"/>
        <w:rPr>
          <w:sz w:val="28"/>
          <w:szCs w:val="28"/>
        </w:rPr>
      </w:pPr>
    </w:p>
    <w:p w14:paraId="0DDEAA10" w14:textId="77777777" w:rsidR="007A60F4" w:rsidRDefault="007A60F4" w:rsidP="007A60F4">
      <w:pPr>
        <w:jc w:val="both"/>
        <w:rPr>
          <w:sz w:val="28"/>
          <w:szCs w:val="28"/>
        </w:rPr>
      </w:pPr>
    </w:p>
    <w:p w14:paraId="322EEA5A" w14:textId="77777777" w:rsidR="007A60F4" w:rsidRDefault="007A60F4" w:rsidP="007A60F4">
      <w:pPr>
        <w:rPr>
          <w:sz w:val="28"/>
          <w:szCs w:val="28"/>
        </w:rPr>
      </w:pPr>
    </w:p>
    <w:p w14:paraId="4CE13D8F" w14:textId="77777777" w:rsidR="007A60F4" w:rsidRDefault="007A60F4" w:rsidP="007A60F4">
      <w:pPr>
        <w:jc w:val="both"/>
        <w:rPr>
          <w:sz w:val="28"/>
          <w:szCs w:val="28"/>
        </w:rPr>
        <w:sectPr w:rsidR="007A60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037FFF" w14:textId="77777777" w:rsidR="002D0EAE" w:rsidRDefault="00AB38BF" w:rsidP="007A60F4">
      <w:pPr>
        <w:jc w:val="both"/>
      </w:pPr>
    </w:p>
    <w:sectPr w:rsidR="002D0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0F4"/>
    <w:rsid w:val="006822F6"/>
    <w:rsid w:val="007A60F4"/>
    <w:rsid w:val="00896EA9"/>
    <w:rsid w:val="00AB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9355B"/>
  <w15:docId w15:val="{8ED001DD-0AF2-4049-B246-BB8EB24E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2246</Words>
  <Characters>12806</Characters>
  <Application>Microsoft Office Word</Application>
  <DocSecurity>0</DocSecurity>
  <Lines>106</Lines>
  <Paragraphs>30</Paragraphs>
  <ScaleCrop>false</ScaleCrop>
  <Company/>
  <LinksUpToDate>false</LinksUpToDate>
  <CharactersWithSpaces>15022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ДРУГ</cp:lastModifiedBy>
  <cp:revision>2</cp:revision>
  <cp:lastPrinted>2021-08-23T12:20:00Z</cp:lastPrinted>
  <dcterms:created xsi:type="dcterms:W3CDTF">2018-05-07T06:16:00Z</dcterms:created>
  <dcterms:modified xsi:type="dcterms:W3CDTF">2021-08-23T12:21:00Z</dcterms:modified>
</cp:coreProperties>
</file>